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18638A1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902865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902865" w:rsidRPr="00902865">
        <w:rPr>
          <w:rFonts w:ascii="Times New Roman" w:hAnsi="Times New Roman"/>
          <w:bCs/>
          <w:sz w:val="28"/>
          <w:szCs w:val="28"/>
        </w:rPr>
        <w:t xml:space="preserve">РП-3013 </w:t>
      </w:r>
      <w:proofErr w:type="spellStart"/>
      <w:r w:rsidR="00902865" w:rsidRPr="00902865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="00902865" w:rsidRPr="00902865">
        <w:rPr>
          <w:rFonts w:ascii="Times New Roman" w:hAnsi="Times New Roman"/>
          <w:bCs/>
          <w:sz w:val="28"/>
          <w:szCs w:val="28"/>
        </w:rPr>
        <w:t>, ТП-63380, ТП-63378, ВЛ-10 КВ ф.ППФ-4 от РП-3013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2832C05F" w:rsidR="004E7539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902865" w:rsidRPr="00902865">
        <w:rPr>
          <w:rFonts w:ascii="Times New Roman" w:hAnsi="Times New Roman"/>
          <w:bCs/>
          <w:sz w:val="28"/>
          <w:szCs w:val="28"/>
        </w:rPr>
        <w:t>59:32:5130003:1</w:t>
      </w:r>
      <w:r w:rsidR="00902865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902865" w:rsidRPr="00902865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902865" w:rsidRPr="00902865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="00902865" w:rsidRPr="00902865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="00902865" w:rsidRPr="00902865">
        <w:rPr>
          <w:rFonts w:ascii="Times New Roman" w:hAnsi="Times New Roman"/>
          <w:bCs/>
          <w:sz w:val="28"/>
          <w:szCs w:val="28"/>
        </w:rPr>
        <w:t>Платошино</w:t>
      </w:r>
      <w:bookmarkStart w:id="0" w:name="_Hlk168997480"/>
      <w:proofErr w:type="spellEnd"/>
      <w:r>
        <w:rPr>
          <w:rFonts w:ascii="Times New Roman" w:hAnsi="Times New Roman"/>
          <w:bCs/>
          <w:sz w:val="28"/>
          <w:szCs w:val="28"/>
        </w:rPr>
        <w:t>;</w:t>
      </w:r>
      <w:bookmarkEnd w:id="0"/>
    </w:p>
    <w:p w14:paraId="254BA0F6" w14:textId="5424D6AB" w:rsidR="00902865" w:rsidRPr="00902865" w:rsidRDefault="00902865" w:rsidP="0090286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902865">
        <w:rPr>
          <w:rFonts w:ascii="Times New Roman" w:hAnsi="Times New Roman"/>
          <w:bCs/>
          <w:sz w:val="28"/>
          <w:szCs w:val="28"/>
        </w:rPr>
        <w:t>59:32:0000000:15442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902865">
        <w:rPr>
          <w:rFonts w:ascii="Times New Roman" w:hAnsi="Times New Roman"/>
          <w:bCs/>
          <w:sz w:val="28"/>
          <w:szCs w:val="28"/>
        </w:rPr>
        <w:t xml:space="preserve"> Российская Федерация, Пермский край, </w:t>
      </w:r>
      <w:proofErr w:type="spellStart"/>
      <w:r w:rsidRPr="00902865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902865">
        <w:rPr>
          <w:rFonts w:ascii="Times New Roman" w:hAnsi="Times New Roman"/>
          <w:bCs/>
          <w:sz w:val="28"/>
          <w:szCs w:val="28"/>
        </w:rPr>
        <w:t>-н Пермский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561AA18" w14:textId="6D92E6BE" w:rsidR="00EC583E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кадастровом 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902865" w:rsidRPr="00902865">
        <w:rPr>
          <w:rFonts w:ascii="Times New Roman" w:hAnsi="Times New Roman"/>
          <w:bCs/>
          <w:sz w:val="28"/>
          <w:szCs w:val="28"/>
        </w:rPr>
        <w:t>59:32:5130003</w:t>
      </w:r>
      <w:r w:rsidR="002614C2">
        <w:rPr>
          <w:rFonts w:ascii="Times New Roman" w:hAnsi="Times New Roman"/>
          <w:bCs/>
          <w:sz w:val="28"/>
          <w:szCs w:val="28"/>
        </w:rPr>
        <w:t>,</w:t>
      </w:r>
      <w:bookmarkStart w:id="1" w:name="_GoBack"/>
      <w:bookmarkEnd w:id="1"/>
    </w:p>
    <w:p w14:paraId="6981E8FF" w14:textId="1B5EB80A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902865" w:rsidRPr="00902865">
        <w:rPr>
          <w:rFonts w:ascii="Times New Roman" w:hAnsi="Times New Roman"/>
          <w:bCs/>
          <w:sz w:val="28"/>
          <w:szCs w:val="28"/>
        </w:rPr>
        <w:t>21030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14C2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286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E7E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11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1">
    <w:name w:val="Название Знак1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87F3B-3C6A-4836-BA04-376BD8064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965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Ткачева Екатерина Сергеевна</cp:lastModifiedBy>
  <cp:revision>129</cp:revision>
  <dcterms:created xsi:type="dcterms:W3CDTF">2023-08-03T05:43:00Z</dcterms:created>
  <dcterms:modified xsi:type="dcterms:W3CDTF">2024-06-13T07:58:00Z</dcterms:modified>
</cp:coreProperties>
</file>